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EB8A" w14:textId="0A574DEB" w:rsidR="005C7CDD" w:rsidRPr="0069554A" w:rsidRDefault="00CE4308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0560" behindDoc="0" locked="0" layoutInCell="1" allowOverlap="1" wp14:anchorId="62A7E77A" wp14:editId="11570EC0">
            <wp:simplePos x="0" y="0"/>
            <wp:positionH relativeFrom="page">
              <wp:posOffset>6268720</wp:posOffset>
            </wp:positionH>
            <wp:positionV relativeFrom="page">
              <wp:posOffset>198755</wp:posOffset>
            </wp:positionV>
            <wp:extent cx="1097280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0A8DA" w14:textId="7468AECF" w:rsidR="00FD3F1B" w:rsidRPr="0069554A" w:rsidRDefault="005C7CDD" w:rsidP="0069554A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69554A">
        <w:rPr>
          <w:rFonts w:ascii="Calibri" w:hAnsi="Calibri" w:cs="Calibri"/>
          <w:b/>
          <w:bCs/>
          <w:sz w:val="32"/>
          <w:szCs w:val="32"/>
          <w:lang w:val="nl-NL"/>
        </w:rPr>
        <w:t xml:space="preserve">Transitie in mobiliteit: DKV </w:t>
      </w:r>
      <w:proofErr w:type="spellStart"/>
      <w:r w:rsidRPr="0069554A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69554A">
        <w:rPr>
          <w:rFonts w:ascii="Calibri" w:hAnsi="Calibri" w:cs="Calibri"/>
          <w:b/>
          <w:bCs/>
          <w:sz w:val="32"/>
          <w:szCs w:val="32"/>
          <w:lang w:val="nl-NL"/>
        </w:rPr>
        <w:t xml:space="preserve"> introduceert speciale </w:t>
      </w:r>
      <w:proofErr w:type="spellStart"/>
      <w:r w:rsidRPr="0069554A">
        <w:rPr>
          <w:rFonts w:ascii="Calibri" w:hAnsi="Calibri" w:cs="Calibri"/>
          <w:b/>
          <w:bCs/>
          <w:sz w:val="32"/>
          <w:szCs w:val="32"/>
          <w:lang w:val="nl-NL"/>
        </w:rPr>
        <w:t>fuel</w:t>
      </w:r>
      <w:proofErr w:type="spellEnd"/>
      <w:r w:rsidRPr="0069554A">
        <w:rPr>
          <w:rFonts w:ascii="Calibri" w:hAnsi="Calibri" w:cs="Calibri"/>
          <w:b/>
          <w:bCs/>
          <w:sz w:val="32"/>
          <w:szCs w:val="32"/>
          <w:lang w:val="nl-NL"/>
        </w:rPr>
        <w:t xml:space="preserve"> en service card voor alternatieve brandstof</w:t>
      </w:r>
    </w:p>
    <w:p w14:paraId="58F9A68E" w14:textId="2457844E" w:rsidR="005C7CDD" w:rsidRPr="0069554A" w:rsidRDefault="005C7CDD" w:rsidP="0069554A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nl-NL"/>
        </w:rPr>
      </w:pP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Future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Fuel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Card biedt landelijke kortingen op geselecteerde alternatieve brandstoffen </w:t>
      </w:r>
      <w:r w:rsidR="00FD3F1B" w:rsidRPr="0069554A">
        <w:rPr>
          <w:rFonts w:ascii="Calibri" w:hAnsi="Calibri" w:cs="Calibri"/>
          <w:i/>
          <w:iCs/>
          <w:sz w:val="20"/>
          <w:szCs w:val="20"/>
          <w:lang w:val="nl-NL"/>
        </w:rPr>
        <w:t>inclusief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CO2</w:t>
      </w:r>
      <w:r w:rsidR="00384CD8" w:rsidRPr="0069554A">
        <w:rPr>
          <w:rFonts w:ascii="Calibri" w:hAnsi="Calibri" w:cs="Calibri"/>
          <w:i/>
          <w:iCs/>
          <w:sz w:val="20"/>
          <w:szCs w:val="20"/>
          <w:lang w:val="nl-NL"/>
        </w:rPr>
        <w:t>-compensatie</w:t>
      </w:r>
    </w:p>
    <w:p w14:paraId="0BF2062C" w14:textId="77777777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EE374AA" w14:textId="12F9BDFB" w:rsidR="005C7CDD" w:rsidRPr="0069554A" w:rsidRDefault="00CE4308" w:rsidP="0069554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>Noordwijkerhout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21 september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2022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, t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oonaangevend Europees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B2B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platform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voor betaal- en andere oplossingen onderweg, introduceert de </w:t>
      </w:r>
      <w:proofErr w:type="spellStart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Future</w:t>
      </w:r>
      <w:proofErr w:type="spellEnd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Fuel</w:t>
      </w:r>
      <w:proofErr w:type="spellEnd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 Card –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een </w:t>
      </w:r>
      <w:proofErr w:type="spellStart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fuel</w:t>
      </w:r>
      <w:proofErr w:type="spellEnd"/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en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service card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 speciaal voor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alternati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ve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>brandstoffen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Met deze kaart is op geselecteerde alternatieve brandstoffen een landelijke korting mogelijk van 2 eurocent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(€0.02)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bruto per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liter/kilogram (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>waterstof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) </w:t>
      </w:r>
      <w:r w:rsidR="00465102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om </w:t>
      </w:r>
      <w:r w:rsidR="00FD3F1B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in </w:t>
      </w:r>
      <w:r w:rsidR="00465102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de 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kosten voor 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CO2-</w:t>
      </w:r>
      <w:r w:rsidR="00384CD8" w:rsidRPr="0069554A">
        <w:rPr>
          <w:rFonts w:ascii="Calibri" w:hAnsi="Calibri" w:cs="Calibri"/>
          <w:b/>
          <w:bCs/>
          <w:sz w:val="20"/>
          <w:szCs w:val="20"/>
          <w:lang w:val="nl-NL"/>
        </w:rPr>
        <w:t>compensatie</w:t>
      </w:r>
      <w:r w:rsidR="00FD3F1B"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 te voorzien</w:t>
      </w:r>
      <w:r w:rsidR="005C7CDD" w:rsidRPr="0069554A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56FF7DD1" w14:textId="77777777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28A8F86" w14:textId="54FF8D99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>“</w:t>
      </w:r>
      <w:r w:rsidR="00465102" w:rsidRPr="0069554A">
        <w:rPr>
          <w:rFonts w:ascii="Calibri" w:hAnsi="Calibri" w:cs="Calibri"/>
          <w:sz w:val="20"/>
          <w:szCs w:val="20"/>
          <w:lang w:val="nl-NL"/>
        </w:rPr>
        <w:t xml:space="preserve">Met onze nieuwe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Card</w:t>
      </w:r>
      <w:r w:rsidR="00465102" w:rsidRPr="0069554A">
        <w:rPr>
          <w:rFonts w:ascii="Calibri" w:hAnsi="Calibri" w:cs="Calibri"/>
          <w:sz w:val="20"/>
          <w:szCs w:val="20"/>
          <w:lang w:val="nl-NL"/>
        </w:rPr>
        <w:t xml:space="preserve"> verwachten we een veel grotere vraag naar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 alternatieve brandstof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De bedoeling van de kaart is wagenparkexploitanten </w:t>
      </w:r>
      <w:r w:rsidR="00FD3F1B" w:rsidRPr="0069554A">
        <w:rPr>
          <w:rFonts w:ascii="Calibri" w:hAnsi="Calibri" w:cs="Calibri"/>
          <w:sz w:val="20"/>
          <w:szCs w:val="20"/>
          <w:lang w:val="nl-NL"/>
        </w:rPr>
        <w:t xml:space="preserve">te helpen bij 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hun </w:t>
      </w:r>
      <w:r w:rsidRPr="0069554A">
        <w:rPr>
          <w:rFonts w:ascii="Calibri" w:hAnsi="Calibri" w:cs="Calibri"/>
          <w:sz w:val="20"/>
          <w:szCs w:val="20"/>
          <w:lang w:val="nl-NL"/>
        </w:rPr>
        <w:t>transiti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e naar duurzame </w:t>
      </w:r>
      <w:r w:rsidRPr="0069554A">
        <w:rPr>
          <w:rFonts w:ascii="Calibri" w:hAnsi="Calibri" w:cs="Calibri"/>
          <w:sz w:val="20"/>
          <w:szCs w:val="20"/>
          <w:lang w:val="nl-NL"/>
        </w:rPr>
        <w:t>mobilit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eit in de vorm van een speciale aanvoeroplossing met geïntegreerde CO2-compensatie,” zegt 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Sven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, Managing Director Energy &amp; Vehicle Services </w:t>
      </w:r>
      <w:r w:rsidR="00FE78AE" w:rsidRPr="0069554A">
        <w:rPr>
          <w:rFonts w:ascii="Calibri" w:hAnsi="Calibri" w:cs="Calibri"/>
          <w:sz w:val="20"/>
          <w:szCs w:val="20"/>
          <w:lang w:val="nl-NL"/>
        </w:rPr>
        <w:t xml:space="preserve">bij 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>.</w:t>
      </w:r>
    </w:p>
    <w:p w14:paraId="38B0BDEE" w14:textId="7C3499F9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F731A6A" w14:textId="0618819D" w:rsidR="005C7CDD" w:rsidRPr="0069554A" w:rsidRDefault="00FE78AE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>De ge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selecte</w:t>
      </w:r>
      <w:r w:rsidRPr="0069554A">
        <w:rPr>
          <w:rFonts w:ascii="Calibri" w:hAnsi="Calibri" w:cs="Calibri"/>
          <w:sz w:val="20"/>
          <w:szCs w:val="20"/>
          <w:lang w:val="nl-NL"/>
        </w:rPr>
        <w:t>er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d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e brandstoffen </w:t>
      </w:r>
      <w:r w:rsidR="00FD3F1B" w:rsidRPr="0069554A">
        <w:rPr>
          <w:rFonts w:ascii="Calibri" w:hAnsi="Calibri" w:cs="Calibri"/>
          <w:sz w:val="20"/>
          <w:szCs w:val="20"/>
          <w:lang w:val="nl-NL"/>
        </w:rPr>
        <w:t xml:space="preserve">die met de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Card </w:t>
      </w:r>
      <w:r w:rsidR="00FD3F1B" w:rsidRPr="0069554A">
        <w:rPr>
          <w:rFonts w:ascii="Calibri" w:hAnsi="Calibri" w:cs="Calibri"/>
          <w:sz w:val="20"/>
          <w:szCs w:val="20"/>
          <w:lang w:val="nl-NL"/>
        </w:rPr>
        <w:t>kunnen worden afgerekend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 zijn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CNG (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vloeibaar aardgas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), bio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-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ethanol, biodiesel,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waterstof en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HVO/R33 (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vol- of </w:t>
      </w:r>
      <w:proofErr w:type="spellStart"/>
      <w:r w:rsidR="0021054E" w:rsidRPr="0069554A">
        <w:rPr>
          <w:rFonts w:ascii="Calibri" w:hAnsi="Calibri" w:cs="Calibri"/>
          <w:sz w:val="20"/>
          <w:szCs w:val="20"/>
          <w:lang w:val="nl-NL"/>
        </w:rPr>
        <w:t>semi-s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yntheti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s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c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he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diesel).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De in de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Card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geïntegreerd</w:t>
      </w:r>
      <w:r w:rsidR="00FD3F1B" w:rsidRPr="0069554A">
        <w:rPr>
          <w:rFonts w:ascii="Calibri" w:hAnsi="Calibri" w:cs="Calibri"/>
          <w:sz w:val="20"/>
          <w:szCs w:val="20"/>
          <w:lang w:val="nl-NL"/>
        </w:rPr>
        <w:t>e CO2-compensatie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 is bestemd voor 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het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bevorder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van gecertificeerde ‘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gold standard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’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project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en van 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10717A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 partner </w:t>
      </w:r>
      <w:proofErr w:type="spellStart"/>
      <w:r w:rsidR="0010717A" w:rsidRPr="0069554A">
        <w:rPr>
          <w:rFonts w:ascii="Calibri" w:hAnsi="Calibri" w:cs="Calibri"/>
          <w:sz w:val="20"/>
          <w:szCs w:val="20"/>
          <w:lang w:val="nl-NL"/>
        </w:rPr>
        <w:t>m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>yclimate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Klanten van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21054E" w:rsidRPr="0069554A">
        <w:rPr>
          <w:rFonts w:ascii="Calibri" w:hAnsi="Calibri" w:cs="Calibri"/>
          <w:sz w:val="20"/>
          <w:szCs w:val="20"/>
          <w:lang w:val="nl-NL"/>
        </w:rPr>
        <w:t xml:space="preserve">die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gebruikmaken van de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Card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hebben </w:t>
      </w:r>
      <w:proofErr w:type="gramStart"/>
      <w:r w:rsidR="00A22268" w:rsidRPr="0069554A">
        <w:rPr>
          <w:rFonts w:ascii="Calibri" w:hAnsi="Calibri" w:cs="Calibri"/>
          <w:sz w:val="20"/>
          <w:szCs w:val="20"/>
          <w:lang w:val="nl-NL"/>
        </w:rPr>
        <w:t>toegang</w:t>
      </w:r>
      <w:proofErr w:type="gramEnd"/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 tot het hele internationale acceptatienetwerk van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inclusief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>alle service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 die daarbij hoort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. Bij aanvang zal de kaart verkrijgbaar zijn in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Den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>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mark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>en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>Z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weden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 en de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Benelux.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 xml:space="preserve">Uitbreiding van het aanbod naar andere landen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is in </w:t>
      </w:r>
      <w:r w:rsidR="00A22268" w:rsidRPr="0069554A">
        <w:rPr>
          <w:rFonts w:ascii="Calibri" w:hAnsi="Calibri" w:cs="Calibri"/>
          <w:sz w:val="20"/>
          <w:szCs w:val="20"/>
          <w:lang w:val="nl-NL"/>
        </w:rPr>
        <w:t>voorbereiding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.</w:t>
      </w:r>
    </w:p>
    <w:p w14:paraId="2DC9553C" w14:textId="77777777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22F12C0" w14:textId="3BD96CF4" w:rsidR="005C7CDD" w:rsidRPr="0069554A" w:rsidRDefault="00A22268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>Al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les bijeen 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biedt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toegang tot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Europa’s grootste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energ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ie-onafhankelijke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accepta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tienetwerk van </w:t>
      </w:r>
      <w:proofErr w:type="gramStart"/>
      <w:r w:rsidR="007713EC" w:rsidRPr="0069554A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67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>.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000 convention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ele tankstations, ongeveer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310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>.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000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 elektrische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laadpunten en zo’n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20</w:t>
      </w:r>
      <w:r w:rsidR="00D60376" w:rsidRPr="0069554A">
        <w:rPr>
          <w:rFonts w:ascii="Calibri" w:hAnsi="Calibri" w:cs="Calibri"/>
          <w:sz w:val="20"/>
          <w:szCs w:val="20"/>
          <w:lang w:val="nl-NL"/>
        </w:rPr>
        <w:t>.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000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stations voor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alternati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>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ve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>brandstof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Het ondersteunen van de overstap naar klimaatvriendelijke brandstof en 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>voertuig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 xml:space="preserve">aandrijving weerklinkt in de bedrijfsdoelstelling van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: </w:t>
      </w:r>
      <w:r w:rsidR="007713EC" w:rsidRPr="0069554A">
        <w:rPr>
          <w:rFonts w:ascii="Calibri" w:hAnsi="Calibri" w:cs="Calibri"/>
          <w:sz w:val="20"/>
          <w:szCs w:val="20"/>
          <w:lang w:val="nl-NL"/>
        </w:rPr>
        <w:t>“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7713EC" w:rsidRPr="0069554A">
        <w:rPr>
          <w:rFonts w:ascii="Calibri" w:hAnsi="Calibri" w:cs="Calibri"/>
          <w:sz w:val="20"/>
          <w:szCs w:val="20"/>
          <w:lang w:val="nl-NL"/>
        </w:rPr>
        <w:t>”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. DKV </w:t>
      </w:r>
      <w:proofErr w:type="spellStart"/>
      <w:r w:rsidR="005C7CDD"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>zelf richt zich op een k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lima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>a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tpositi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>e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ve 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>status in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 2023 </w:t>
      </w:r>
      <w:r w:rsidR="0010717A" w:rsidRPr="0069554A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 xml:space="preserve">het ondersteunen van zijn klanten bij het bereiken van 30% reductie van de koolstofintensiteit van hun wagenparken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 xml:space="preserve">in </w:t>
      </w:r>
      <w:r w:rsidR="00BC3A81" w:rsidRPr="0069554A">
        <w:rPr>
          <w:rFonts w:ascii="Calibri" w:hAnsi="Calibri" w:cs="Calibri"/>
          <w:sz w:val="20"/>
          <w:szCs w:val="20"/>
          <w:lang w:val="nl-NL"/>
        </w:rPr>
        <w:t xml:space="preserve">2030, afgezet tegen het uitgangsjaar </w:t>
      </w:r>
      <w:r w:rsidR="005C7CDD" w:rsidRPr="0069554A">
        <w:rPr>
          <w:rFonts w:ascii="Calibri" w:hAnsi="Calibri" w:cs="Calibri"/>
          <w:sz w:val="20"/>
          <w:szCs w:val="20"/>
          <w:lang w:val="nl-NL"/>
        </w:rPr>
        <w:t>2019.</w:t>
      </w:r>
    </w:p>
    <w:p w14:paraId="52EF185B" w14:textId="77777777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CB68C94" w14:textId="6B035569" w:rsidR="005C7CDD" w:rsidRPr="0069554A" w:rsidRDefault="00BC3A81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 xml:space="preserve">Voor meer informatie gaat u naar </w:t>
      </w:r>
      <w:hyperlink r:id="rId7">
        <w:r w:rsidR="005C7CDD" w:rsidRPr="0069554A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  <w:r w:rsidRPr="0069554A">
        <w:rPr>
          <w:rFonts w:ascii="Calibri" w:hAnsi="Calibri" w:cs="Calibri"/>
          <w:sz w:val="20"/>
          <w:szCs w:val="20"/>
          <w:lang w:val="nl-NL"/>
        </w:rPr>
        <w:t>.</w:t>
      </w:r>
    </w:p>
    <w:p w14:paraId="3EE0B77F" w14:textId="77777777" w:rsidR="00FD3F1B" w:rsidRPr="0069554A" w:rsidRDefault="00FD3F1B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EB9F5A8" w14:textId="126DCE16" w:rsidR="005C7CDD" w:rsidRPr="0069554A" w:rsidRDefault="00CE4308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lastRenderedPageBreak/>
        <w:drawing>
          <wp:anchor distT="0" distB="0" distL="0" distR="0" simplePos="0" relativeHeight="251672064" behindDoc="0" locked="0" layoutInCell="1" allowOverlap="1" wp14:anchorId="5AA23A7C" wp14:editId="38DF1BF9">
            <wp:simplePos x="0" y="0"/>
            <wp:positionH relativeFrom="page">
              <wp:posOffset>717550</wp:posOffset>
            </wp:positionH>
            <wp:positionV relativeFrom="paragraph">
              <wp:posOffset>270510</wp:posOffset>
            </wp:positionV>
            <wp:extent cx="3505200" cy="2336800"/>
            <wp:effectExtent l="0" t="0" r="0" b="0"/>
            <wp:wrapTopAndBottom/>
            <wp:docPr id="4" name="image2.jpeg" descr="Afbeelding met persoon, binnen, bedieningspan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Afbeelding met persoon, binnen, bedieningspaneel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1B" w:rsidRPr="0069554A">
        <w:rPr>
          <w:rFonts w:ascii="Calibri" w:hAnsi="Calibri" w:cs="Calibri"/>
          <w:sz w:val="20"/>
          <w:szCs w:val="20"/>
          <w:lang w:val="nl-NL"/>
        </w:rPr>
        <w:t xml:space="preserve">Bij de foto: </w:t>
      </w:r>
    </w:p>
    <w:p w14:paraId="798F92B9" w14:textId="77777777" w:rsidR="005C7CDD" w:rsidRPr="0069554A" w:rsidRDefault="005C7CDD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3FCC1EA" w14:textId="7914C2B8" w:rsidR="005C7CDD" w:rsidRPr="0069554A" w:rsidRDefault="005C7CDD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introduceert de </w:t>
      </w: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Future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Fuel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Card – 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een </w:t>
      </w:r>
      <w:proofErr w:type="spellStart"/>
      <w:proofErr w:type="gram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fuel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>/</w:t>
      </w:r>
      <w:proofErr w:type="gramEnd"/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s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ervice card 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speciaal voor 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alternati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>e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ve </w:t>
      </w:r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>brandstof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. (</w:t>
      </w:r>
      <w:proofErr w:type="gramStart"/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="00BC3A81"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2C7EF538" w14:textId="1D92403C" w:rsidR="00CE4308" w:rsidRPr="0069554A" w:rsidRDefault="00CE4308" w:rsidP="0069554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37295672" w14:textId="77777777" w:rsidR="0069554A" w:rsidRPr="0069554A" w:rsidRDefault="0069554A" w:rsidP="0069554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Over DKV </w:t>
      </w:r>
      <w:proofErr w:type="spellStart"/>
      <w:r w:rsidRPr="0069554A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47E62B14" w14:textId="77777777" w:rsidR="0069554A" w:rsidRPr="0069554A" w:rsidRDefault="0069554A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is een toonaangevend Europees B2B-platform voor betaaloplossingen onderweg. Wij kunnen terugblikken op een groeihistorie van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90 jaar. Met onze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259.000 actieve klanten hun voertuigen op elk moment van brandstof of stroom voorzien binnen het grootste merkonafhankelijke Europese acceptatienetwerk van in totaal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67.000 tankstations,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310.000 laadpunten en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20.000 stations voor alternatieve brandstof. Verder is DKV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vooraanstaand provider van Europese toloplossingen voor bedrijven, voertuigservice bij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30.000 servicestations en innovatieve digitale oplossingen. Als toonaangevend provider van btw-restitutieservice (VAT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1.700 medewerkers behaalde DKV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in 2021 een transactievolume van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€12 miljard en een omzet van </w:t>
      </w:r>
      <w:r w:rsidRPr="0069554A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69554A">
        <w:rPr>
          <w:rFonts w:ascii="Calibri" w:hAnsi="Calibri" w:cs="Calibri"/>
          <w:sz w:val="20"/>
          <w:szCs w:val="20"/>
          <w:lang w:val="nl-NL"/>
        </w:rPr>
        <w:t xml:space="preserve">€492 miljoen. Bij al onze dagelijkse activiteiten handelen wij </w:t>
      </w:r>
      <w:proofErr w:type="gramStart"/>
      <w:r w:rsidRPr="0069554A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69554A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>.</w:t>
      </w:r>
    </w:p>
    <w:p w14:paraId="640F8C09" w14:textId="77777777" w:rsidR="0069554A" w:rsidRPr="0069554A" w:rsidRDefault="0069554A" w:rsidP="0069554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437C1314" w14:textId="77777777" w:rsidR="0069554A" w:rsidRPr="0069554A" w:rsidRDefault="0069554A" w:rsidP="0069554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69554A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1C40CBE4" w14:textId="137D7F1E" w:rsidR="00546325" w:rsidRPr="0069554A" w:rsidRDefault="0069554A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9554A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9">
        <w:r w:rsidRPr="0069554A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69554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69554A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69554A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69554A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69554A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69554A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09D508F9" w14:textId="6DD75640" w:rsidR="00546325" w:rsidRPr="0069554A" w:rsidRDefault="00546325" w:rsidP="0069554A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546325" w:rsidRPr="0069554A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B67D" w14:textId="77777777" w:rsidR="005E671D" w:rsidRDefault="005E671D">
      <w:r>
        <w:separator/>
      </w:r>
    </w:p>
  </w:endnote>
  <w:endnote w:type="continuationSeparator" w:id="0">
    <w:p w14:paraId="1BF5733C" w14:textId="77777777" w:rsidR="005E671D" w:rsidRDefault="005E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F2D2" w14:textId="5B614A55" w:rsidR="00546325" w:rsidRDefault="005C7CDD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D434F2A" wp14:editId="3E6D9737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A709A" w14:textId="77777777" w:rsidR="00546325" w:rsidRDefault="0046510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34F2A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510.25pt;margin-top:743.5pt;width:11.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E8xWrPlAAAAFAEAAA8AAAAAAAAAAAAAAAAALwQAAGRycy9kb3ducmV2LnhtbFBLBQYAAAAA&#13;&#10;BAAEAPMAAABBBQAAAAA=&#13;&#10;" filled="f" stroked="f">
              <v:textbox inset="0,0,0,0">
                <w:txbxContent>
                  <w:p w14:paraId="3FAA709A" w14:textId="77777777" w:rsidR="00546325" w:rsidRDefault="0046510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6C5E" w14:textId="77777777" w:rsidR="005E671D" w:rsidRDefault="005E671D">
      <w:r>
        <w:separator/>
      </w:r>
    </w:p>
  </w:footnote>
  <w:footnote w:type="continuationSeparator" w:id="0">
    <w:p w14:paraId="12E747CB" w14:textId="77777777" w:rsidR="005E671D" w:rsidRDefault="005E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B820" w14:textId="67DEFAD6" w:rsidR="00546325" w:rsidRDefault="00546325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5"/>
    <w:rsid w:val="0010717A"/>
    <w:rsid w:val="00155469"/>
    <w:rsid w:val="0021054E"/>
    <w:rsid w:val="00326010"/>
    <w:rsid w:val="00384CD8"/>
    <w:rsid w:val="00465102"/>
    <w:rsid w:val="00546325"/>
    <w:rsid w:val="005C7CDD"/>
    <w:rsid w:val="005E671D"/>
    <w:rsid w:val="0069554A"/>
    <w:rsid w:val="007713EC"/>
    <w:rsid w:val="00A22268"/>
    <w:rsid w:val="00BC3A81"/>
    <w:rsid w:val="00CE4308"/>
    <w:rsid w:val="00D60376"/>
    <w:rsid w:val="00FD3F1B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D5EF1"/>
  <w15:docId w15:val="{F85E4773-1329-464B-827E-1F43A8E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ind w:left="223"/>
      <w:outlineLvl w:val="0"/>
    </w:pPr>
    <w:rPr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3"/>
      <w:szCs w:val="23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2"/>
      <w:ind w:left="107"/>
    </w:pPr>
  </w:style>
  <w:style w:type="character" w:customStyle="1" w:styleId="Kop1Char">
    <w:name w:val="Kop 1 Char"/>
    <w:basedOn w:val="Standaardalinea-lettertype"/>
    <w:link w:val="Kop1"/>
    <w:uiPriority w:val="9"/>
    <w:rsid w:val="005C7CDD"/>
    <w:rPr>
      <w:rFonts w:ascii="Arial" w:eastAsia="Arial" w:hAnsi="Arial" w:cs="Arial"/>
      <w:b/>
      <w:bCs/>
      <w:sz w:val="23"/>
      <w:szCs w:val="2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C7CDD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Standaardalinea-lettertype"/>
    <w:uiPriority w:val="99"/>
    <w:unhideWhenUsed/>
    <w:rsid w:val="00FD3F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E43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4308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CE43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3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kv-mobility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2022-09-16T13:28:00Z</dcterms:created>
  <dcterms:modified xsi:type="dcterms:W3CDTF">2022-09-16T13:28:00Z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2022-09-12T00:00:00Z</vt:filetime>
  </property>
  <property fmtid="{D5CDD505-2E9C-101B-9397-08002B2CF9AE}" pid="5" name="Producer">
    <vt:lpwstr>Microsoft® Word for Microsoft 365</vt:lpwstr>
  </property>
</Properties>
</file>